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  <w:r w:rsidRPr="00F42CB4">
        <w:rPr>
          <w:rFonts w:ascii="Beausite Classic Light" w:hAnsi="Beausite Classic Light"/>
          <w:noProof/>
        </w:rPr>
        <w:drawing>
          <wp:anchor distT="0" distB="0" distL="114300" distR="114300" simplePos="0" relativeHeight="251658240" behindDoc="0" locked="0" layoutInCell="1" allowOverlap="1" wp14:anchorId="34D30064">
            <wp:simplePos x="0" y="0"/>
            <wp:positionH relativeFrom="margin">
              <wp:posOffset>1692059</wp:posOffset>
            </wp:positionH>
            <wp:positionV relativeFrom="margin">
              <wp:posOffset>-20</wp:posOffset>
            </wp:positionV>
            <wp:extent cx="3206115" cy="4000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</w:p>
    <w:p w:rsid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</w:p>
    <w:p w:rsid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b/>
          <w:bCs/>
        </w:rPr>
      </w:pPr>
      <w:r w:rsidRPr="00F42CB4">
        <w:rPr>
          <w:rFonts w:ascii="Beausite Classic Light" w:hAnsi="Beausite Classic Light"/>
          <w:b/>
          <w:bCs/>
        </w:rPr>
        <w:t>FORMATIONS</w:t>
      </w:r>
    </w:p>
    <w:p w:rsid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  <w:r w:rsidRPr="00F42CB4">
        <w:rPr>
          <w:rFonts w:ascii="Beausite Classic Light" w:hAnsi="Beausite Classic Light"/>
        </w:rPr>
        <w:t xml:space="preserve">2021 - 2024 • Beaux-Arts, Marseille, France – Diplôme National supérieur d’Expression plastique 2019 - 2020 • INSAAC, Abidjan, Côte d’Ivoire – Diplôme d’Études supérieures d’Arts appliqués </w:t>
      </w: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  <w:r w:rsidRPr="00F42CB4">
        <w:rPr>
          <w:rFonts w:ascii="Beausite Classic Light" w:hAnsi="Beausite Classic Light"/>
        </w:rPr>
        <w:t>2018 - 2019 • INSAAC, Abidjan, Côte d’Ivoire – Licence en architecture d’intérieur</w:t>
      </w: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  <w:r w:rsidRPr="00F42CB4">
        <w:rPr>
          <w:rFonts w:ascii="Beausite Classic Light" w:hAnsi="Beausite Classic Light"/>
        </w:rPr>
        <w:t>2017 - 2018 • INSAAC, Abidjan, Côte d’Ivoire – Diplôme d’Études artistiques général</w:t>
      </w: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b/>
          <w:bCs/>
        </w:rPr>
      </w:pPr>
      <w:r w:rsidRPr="00F42CB4">
        <w:rPr>
          <w:rFonts w:ascii="Beausite Classic Light" w:hAnsi="Beausite Classic Light"/>
          <w:b/>
          <w:bCs/>
        </w:rPr>
        <w:t>EXPÉRIENCES</w:t>
      </w:r>
    </w:p>
    <w:p w:rsid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  <w:r w:rsidRPr="00F42CB4">
        <w:rPr>
          <w:rFonts w:ascii="Beausite Classic Light" w:hAnsi="Beausite Classic Light"/>
        </w:rPr>
        <w:t xml:space="preserve">2023 • RÉSIDENCE GALERIE FARAH FAKHRI, Abidjan, Côte d’Ivoire </w:t>
      </w:r>
    </w:p>
    <w:p w:rsid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lang w:val="en-US"/>
        </w:rPr>
      </w:pPr>
      <w:r w:rsidRPr="00F42CB4">
        <w:rPr>
          <w:rFonts w:ascii="Beausite Classic Light" w:hAnsi="Beausite Classic Light"/>
          <w:lang w:val="en-US"/>
        </w:rPr>
        <w:t xml:space="preserve">2022 • </w:t>
      </w:r>
      <w:proofErr w:type="spellStart"/>
      <w:r w:rsidRPr="00F42CB4">
        <w:rPr>
          <w:rFonts w:ascii="Beausite Classic Light" w:hAnsi="Beausite Classic Light"/>
          <w:lang w:val="en-US"/>
        </w:rPr>
        <w:t>Echos</w:t>
      </w:r>
      <w:proofErr w:type="spellEnd"/>
      <w:r w:rsidRPr="00F42CB4">
        <w:rPr>
          <w:rFonts w:ascii="Beausite Classic Light" w:hAnsi="Beausite Classic Light"/>
          <w:lang w:val="en-US"/>
        </w:rPr>
        <w:t xml:space="preserve"> of memories – Galerie Mitochondria, Houston, Texas </w:t>
      </w: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lang w:val="en-US"/>
        </w:rPr>
      </w:pPr>
      <w:r w:rsidRPr="00F42CB4">
        <w:rPr>
          <w:rFonts w:ascii="Beausite Classic Light" w:hAnsi="Beausite Classic Light"/>
          <w:lang w:val="en-US"/>
        </w:rPr>
        <w:t xml:space="preserve">2022 • </w:t>
      </w:r>
      <w:proofErr w:type="spellStart"/>
      <w:r w:rsidRPr="00F42CB4">
        <w:rPr>
          <w:rFonts w:ascii="Beausite Classic Light" w:hAnsi="Beausite Classic Light"/>
          <w:lang w:val="en-US"/>
        </w:rPr>
        <w:t>Espace</w:t>
      </w:r>
      <w:proofErr w:type="spellEnd"/>
      <w:r w:rsidRPr="00F42CB4">
        <w:rPr>
          <w:rFonts w:ascii="Beausite Classic Light" w:hAnsi="Beausite Classic Light"/>
          <w:lang w:val="en-US"/>
        </w:rPr>
        <w:t xml:space="preserve"> Nestlé - Paris business Art Fair, Paris, France</w:t>
      </w: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lang w:val="en-US"/>
        </w:rPr>
      </w:pP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lang w:val="en-US"/>
        </w:rPr>
      </w:pP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b/>
          <w:bCs/>
        </w:rPr>
      </w:pPr>
      <w:r w:rsidRPr="00F42CB4">
        <w:rPr>
          <w:rFonts w:ascii="Beausite Classic Light" w:hAnsi="Beausite Classic Light"/>
          <w:b/>
          <w:bCs/>
        </w:rPr>
        <w:t>EXPOSITIONS</w:t>
      </w: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  <w:r w:rsidRPr="00F42CB4">
        <w:rPr>
          <w:rFonts w:ascii="Beausite Classic Light" w:hAnsi="Beausite Classic Light"/>
        </w:rPr>
        <w:t xml:space="preserve">2025 • </w:t>
      </w:r>
      <w:proofErr w:type="spellStart"/>
      <w:r w:rsidRPr="00F42CB4">
        <w:rPr>
          <w:rFonts w:ascii="Beausite Classic Light" w:hAnsi="Beausite Classic Light"/>
        </w:rPr>
        <w:t>Forthcoming</w:t>
      </w:r>
      <w:proofErr w:type="spellEnd"/>
      <w:r w:rsidRPr="00F42CB4">
        <w:rPr>
          <w:rFonts w:ascii="Beausite Classic Light" w:hAnsi="Beausite Classic Light"/>
        </w:rPr>
        <w:t xml:space="preserve">, 100% La </w:t>
      </w:r>
      <w:proofErr w:type="spellStart"/>
      <w:r w:rsidRPr="00F42CB4">
        <w:rPr>
          <w:rFonts w:ascii="Beausite Classic Light" w:hAnsi="Beausite Classic Light"/>
        </w:rPr>
        <w:t>Vilette</w:t>
      </w:r>
      <w:proofErr w:type="spellEnd"/>
      <w:r w:rsidRPr="00F42CB4">
        <w:rPr>
          <w:rFonts w:ascii="Beausite Classic Light" w:hAnsi="Beausite Classic Light"/>
        </w:rPr>
        <w:t>, Paris, France</w:t>
      </w:r>
    </w:p>
    <w:p w:rsid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  <w:r w:rsidRPr="00F42CB4">
        <w:rPr>
          <w:rFonts w:ascii="Beausite Classic Light" w:hAnsi="Beausite Classic Light"/>
        </w:rPr>
        <w:t xml:space="preserve">2024 • GALERIE FARAH FAKHRI, « Voyages et Constellations », Abidjan, Côte d’Ivoire </w:t>
      </w:r>
    </w:p>
    <w:p w:rsid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  <w:r w:rsidRPr="00F42CB4">
        <w:rPr>
          <w:rFonts w:ascii="Beausite Classic Light" w:hAnsi="Beausite Classic Light"/>
        </w:rPr>
        <w:t xml:space="preserve">2024 • Exposition </w:t>
      </w:r>
      <w:proofErr w:type="spellStart"/>
      <w:r w:rsidRPr="00F42CB4">
        <w:rPr>
          <w:rFonts w:ascii="Beausite Classic Light" w:hAnsi="Beausite Classic Light"/>
        </w:rPr>
        <w:t>Hybrid’Art</w:t>
      </w:r>
      <w:proofErr w:type="spellEnd"/>
      <w:r w:rsidRPr="00F42CB4">
        <w:rPr>
          <w:rFonts w:ascii="Beausite Classic Light" w:hAnsi="Beausite Classic Light"/>
        </w:rPr>
        <w:t xml:space="preserve"> Sup Art – Centre Fernand Leger, Port de Bouc, France </w:t>
      </w: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  <w:r w:rsidRPr="00F42CB4">
        <w:rPr>
          <w:rFonts w:ascii="Beausite Classic Light" w:hAnsi="Beausite Classic Light"/>
        </w:rPr>
        <w:t>2024 • Parc Longchamp, Marseille, France</w:t>
      </w: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b/>
          <w:bCs/>
        </w:rPr>
      </w:pPr>
      <w:r w:rsidRPr="00F42CB4">
        <w:rPr>
          <w:rFonts w:ascii="Beausite Classic Light" w:hAnsi="Beausite Classic Light"/>
          <w:b/>
          <w:bCs/>
        </w:rPr>
        <w:t>PRIX</w:t>
      </w: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</w:rPr>
      </w:pPr>
      <w:r w:rsidRPr="00F42CB4">
        <w:rPr>
          <w:rFonts w:ascii="Beausite Classic Light" w:hAnsi="Beausite Classic Light"/>
        </w:rPr>
        <w:t>2023 • Prix François Bret</w:t>
      </w:r>
    </w:p>
    <w:p w:rsidR="00F42CB4" w:rsidRPr="00627C20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lang w:val="en-US"/>
        </w:rPr>
      </w:pPr>
      <w:r w:rsidRPr="00627C20">
        <w:rPr>
          <w:rFonts w:ascii="Beausite Classic Light" w:hAnsi="Beausite Classic Light"/>
          <w:lang w:val="en-US"/>
        </w:rPr>
        <w:t>2023 • Premier Prix Alberto Cortina - Ivory Coast</w:t>
      </w:r>
    </w:p>
    <w:p w:rsidR="00F42CB4" w:rsidRPr="00627C20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lang w:val="en-US"/>
        </w:rPr>
      </w:pPr>
    </w:p>
    <w:p w:rsidR="00F42CB4" w:rsidRPr="00627C20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lang w:val="en-US"/>
        </w:rPr>
      </w:pP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lang w:val="en-US"/>
        </w:rPr>
      </w:pPr>
      <w:r w:rsidRPr="00F42CB4">
        <w:rPr>
          <w:rFonts w:ascii="Beausite Classic Light" w:hAnsi="Beausite Classic Light"/>
          <w:lang w:val="en-US"/>
        </w:rPr>
        <w:t>FOIRE</w:t>
      </w:r>
    </w:p>
    <w:p w:rsidR="00F42CB4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lang w:val="en-US"/>
        </w:rPr>
      </w:pPr>
      <w:r w:rsidRPr="00F42CB4">
        <w:rPr>
          <w:rFonts w:ascii="Beausite Classic Light" w:hAnsi="Beausite Classic Light"/>
          <w:lang w:val="en-US"/>
        </w:rPr>
        <w:t>2025 • 1-54 Art Fair, Marrakesh, Morocco</w:t>
      </w:r>
    </w:p>
    <w:p w:rsidR="00B67E62" w:rsidRPr="00F42CB4" w:rsidRDefault="00F42CB4" w:rsidP="00F42CB4">
      <w:pPr>
        <w:pStyle w:val="Sansinterligne"/>
        <w:spacing w:line="360" w:lineRule="auto"/>
        <w:jc w:val="both"/>
        <w:rPr>
          <w:rFonts w:ascii="Beausite Classic Light" w:hAnsi="Beausite Classic Light"/>
          <w:lang w:val="en-US"/>
        </w:rPr>
      </w:pPr>
      <w:r w:rsidRPr="00F42CB4">
        <w:rPr>
          <w:rFonts w:ascii="Beausite Classic Light" w:hAnsi="Beausite Classic Light"/>
          <w:lang w:val="en-US"/>
        </w:rPr>
        <w:t xml:space="preserve">2024 • </w:t>
      </w:r>
      <w:proofErr w:type="spellStart"/>
      <w:r w:rsidRPr="00F42CB4">
        <w:rPr>
          <w:rFonts w:ascii="Beausite Classic Light" w:hAnsi="Beausite Classic Light"/>
          <w:lang w:val="en-US"/>
        </w:rPr>
        <w:t>Artorama</w:t>
      </w:r>
      <w:proofErr w:type="spellEnd"/>
    </w:p>
    <w:sectPr w:rsidR="00B67E62" w:rsidRPr="00F42CB4" w:rsidSect="00F42CB4">
      <w:footerReference w:type="default" r:id="rId7"/>
      <w:pgSz w:w="11910" w:h="16840"/>
      <w:pgMar w:top="700" w:right="1275" w:bottom="1080" w:left="850" w:header="0" w:footer="8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02E" w:rsidRDefault="00CE602E">
      <w:r>
        <w:separator/>
      </w:r>
    </w:p>
  </w:endnote>
  <w:endnote w:type="continuationSeparator" w:id="0">
    <w:p w:rsidR="00CE602E" w:rsidRDefault="00CE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ausite Classic Light">
    <w:panose1 w:val="020B0604020202020204"/>
    <w:charset w:val="00"/>
    <w:family w:val="swiss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7C20" w:rsidRDefault="00627C20" w:rsidP="00627C20">
    <w:pPr>
      <w:ind w:firstLine="708"/>
      <w:jc w:val="both"/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</w:pPr>
    <w:r w:rsidRPr="000E37B0"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>GALERIE</w:t>
    </w:r>
    <w:r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</w:t>
    </w:r>
    <w:r w:rsidRPr="000E37B0"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>FARAH</w:t>
    </w:r>
    <w:r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</w:t>
    </w:r>
    <w:r w:rsidRPr="000E37B0"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FAKHRI </w:t>
    </w:r>
    <w:r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                                   </w:t>
    </w:r>
    <w:r w:rsidRPr="000E37B0"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>Immeuble Delafosse</w:t>
    </w:r>
    <w:r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                              </w:t>
    </w:r>
    <w:r w:rsidRPr="000E37B0"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Plateau </w:t>
    </w:r>
    <w:r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                              </w:t>
    </w:r>
    <w:r w:rsidRPr="000E37B0"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>Abidjan 04, CI</w:t>
    </w:r>
  </w:p>
  <w:p w:rsidR="00627C20" w:rsidRPr="00627C20" w:rsidRDefault="00627C20" w:rsidP="00627C20">
    <w:pPr>
      <w:ind w:firstLine="708"/>
      <w:jc w:val="both"/>
      <w:rPr>
        <w:rFonts w:ascii="Beausite Classic Light" w:eastAsia="Times New Roman" w:hAnsi="Beausite Classic Light" w:cs="Times New Roman"/>
        <w:color w:val="000000" w:themeColor="text1"/>
        <w:lang w:eastAsia="fr-FR"/>
      </w:rPr>
    </w:pPr>
    <w:r w:rsidRPr="00627C20"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</w:t>
    </w:r>
    <w:hyperlink r:id="rId1" w:history="1">
      <w:r w:rsidRPr="00627C20">
        <w:rPr>
          <w:rStyle w:val="Lienhypertexte"/>
          <w:rFonts w:ascii="Beausite Classic Light" w:eastAsia="Times New Roman" w:hAnsi="Beausite Classic Light" w:cs="Calibri"/>
          <w:color w:val="000000" w:themeColor="text1"/>
          <w:sz w:val="16"/>
          <w:szCs w:val="16"/>
          <w:u w:val="none"/>
          <w:lang w:eastAsia="fr-FR"/>
        </w:rPr>
        <w:t>www.galeriefarahfakhri.com</w:t>
      </w:r>
    </w:hyperlink>
    <w:r w:rsidRPr="00627C20">
      <w:rPr>
        <w:rFonts w:ascii="Beausite Classic Light" w:eastAsia="Times New Roman" w:hAnsi="Beausite Classic Light" w:cs="Calibri"/>
        <w:color w:val="000000" w:themeColor="text1"/>
        <w:sz w:val="16"/>
        <w:szCs w:val="16"/>
        <w:lang w:eastAsia="fr-FR"/>
      </w:rPr>
      <w:t xml:space="preserve">                   farah@galeriefarahfakhri.com                 00 225 07 57 09 09 09                        @farahfakhri </w:t>
    </w:r>
  </w:p>
  <w:p w:rsidR="00720059" w:rsidRDefault="00627C20" w:rsidP="00627C20">
    <w:pPr>
      <w:pStyle w:val="Corpsdetexte"/>
      <w:spacing w:line="14" w:lineRule="auto"/>
      <w:jc w:val="both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02E" w:rsidRDefault="00CE602E">
      <w:r>
        <w:separator/>
      </w:r>
    </w:p>
  </w:footnote>
  <w:footnote w:type="continuationSeparator" w:id="0">
    <w:p w:rsidR="00CE602E" w:rsidRDefault="00CE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B4"/>
    <w:rsid w:val="00627C20"/>
    <w:rsid w:val="00720059"/>
    <w:rsid w:val="00B67E62"/>
    <w:rsid w:val="00CE602E"/>
    <w:rsid w:val="00F42CB4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1457D"/>
  <w15:chartTrackingRefBased/>
  <w15:docId w15:val="{6D3BEB9D-B396-6A46-954F-0DCBC05E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B4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42CB4"/>
  </w:style>
  <w:style w:type="character" w:customStyle="1" w:styleId="CorpsdetexteCar">
    <w:name w:val="Corps de texte Car"/>
    <w:basedOn w:val="Policepardfaut"/>
    <w:link w:val="Corpsdetexte"/>
    <w:uiPriority w:val="1"/>
    <w:rsid w:val="00F42CB4"/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Sansinterligne">
    <w:name w:val="No Spacing"/>
    <w:uiPriority w:val="1"/>
    <w:qFormat/>
    <w:rsid w:val="00F42CB4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27C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7C20"/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27C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7C20"/>
    <w:rPr>
      <w:rFonts w:ascii="Verdana" w:eastAsia="Verdana" w:hAnsi="Verdana" w:cs="Verdana"/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627C2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7C2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27C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eriefarahfakhri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2025-02-06T13:50:00Z</dcterms:created>
  <dcterms:modified xsi:type="dcterms:W3CDTF">2025-02-06T14:33:00Z</dcterms:modified>
</cp:coreProperties>
</file>